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90" w:rsidRPr="00942C90" w:rsidRDefault="00F13C7D" w:rsidP="00F13C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Cambria" w:eastAsia="SimSun" w:hAnsi="Cambria" w:cs="Mangal"/>
          <w:noProof/>
          <w:kern w:val="1"/>
          <w:sz w:val="44"/>
          <w:szCs w:val="44"/>
        </w:rPr>
        <w:drawing>
          <wp:inline distT="0" distB="0" distL="0" distR="0" wp14:anchorId="7C24F091">
            <wp:extent cx="2700655" cy="155225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786" cy="1569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eastAsia="SimSun" w:hAnsi="Cambria" w:cs="Mangal"/>
          <w:noProof/>
          <w:kern w:val="1"/>
          <w:sz w:val="44"/>
          <w:szCs w:val="44"/>
        </w:rPr>
        <w:drawing>
          <wp:inline distT="0" distB="0" distL="0" distR="0" wp14:anchorId="71D67AA5">
            <wp:extent cx="3495675" cy="15520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690" cy="1568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C90" w:rsidRPr="00942C90" w:rsidRDefault="00F13C7D" w:rsidP="00942C90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SimSun" w:hAnsi="Cambria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pict>
          <v:line id="_x0000_s1027" style="position:absolute;left:0;text-align:left;z-index:251660288" from="-45.45pt,7.1pt" to="525.85pt,7.1pt" strokeweight=".49mm"/>
        </w:pict>
      </w:r>
    </w:p>
    <w:p w:rsidR="00942C90" w:rsidRPr="00942C90" w:rsidRDefault="00942C90" w:rsidP="00942C9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942C90" w:rsidRDefault="00942C90" w:rsidP="00942C9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Инструкция к заполнению Транспортной накладной</w:t>
      </w:r>
    </w:p>
    <w:p w:rsidR="00942C90" w:rsidRDefault="00942C90" w:rsidP="00942C9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942C90" w:rsidRDefault="00942C90" w:rsidP="00942C90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Транспортная накладная должна предоставляться в 4-х экземплярах</w:t>
      </w:r>
      <w:r w:rsidR="003D35E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. Заполнение производится маш</w:t>
      </w:r>
      <w:bookmarkStart w:id="0" w:name="_GoBack"/>
      <w:bookmarkEnd w:id="0"/>
      <w:r w:rsidR="003D35E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инописным или рукописным текстом.</w:t>
      </w:r>
    </w:p>
    <w:p w:rsidR="00942C90" w:rsidRDefault="00942C90" w:rsidP="00942C90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Для плательщиков НДС необходимо оформлять Транспортную накладную ООО «</w:t>
      </w:r>
      <w:proofErr w:type="spellStart"/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Трансбург</w:t>
      </w:r>
      <w:proofErr w:type="spellEnd"/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».</w:t>
      </w:r>
    </w:p>
    <w:p w:rsidR="00942C90" w:rsidRDefault="003D35E1" w:rsidP="00942C90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noProof/>
          <w:kern w:val="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570865</wp:posOffset>
            </wp:positionV>
            <wp:extent cx="6381750" cy="3257550"/>
            <wp:effectExtent l="19050" t="0" r="0" b="0"/>
            <wp:wrapTopAndBottom/>
            <wp:docPr id="1" name="Рисунок 1" descr="C:\Users\operator\Desktop\тт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esktop\ттн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C9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Обязательному заполнению подлежат поля, выделенные </w:t>
      </w:r>
      <w:r w:rsidR="00942C90" w:rsidRPr="00942C90">
        <w:rPr>
          <w:rFonts w:ascii="Times New Roman" w:eastAsia="SimSun" w:hAnsi="Times New Roman" w:cs="Times New Roman"/>
          <w:b/>
          <w:color w:val="FF0000"/>
          <w:kern w:val="1"/>
          <w:sz w:val="28"/>
          <w:szCs w:val="28"/>
          <w:lang w:eastAsia="hi-IN" w:bidi="hi-IN"/>
        </w:rPr>
        <w:t>красным</w:t>
      </w:r>
      <w:r w:rsidR="00942C9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шрифтом:</w:t>
      </w:r>
    </w:p>
    <w:p w:rsidR="00942C90" w:rsidRDefault="00942C90" w:rsidP="00942C90">
      <w:pPr>
        <w:pStyle w:val="a3"/>
        <w:widowControl w:val="0"/>
        <w:suppressAutoHyphens/>
        <w:spacing w:after="0" w:line="240" w:lineRule="auto"/>
        <w:ind w:left="106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3D35E1" w:rsidRDefault="003D35E1" w:rsidP="003D35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Обязательной является отметка о способе оплаты и способе доставки при загрузке/выгрузке.</w:t>
      </w:r>
      <w:r w:rsidR="0008297A">
        <w:rPr>
          <w:rFonts w:ascii="Times New Roman" w:hAnsi="Times New Roman" w:cs="Times New Roman"/>
          <w:b/>
          <w:sz w:val="28"/>
          <w:szCs w:val="28"/>
        </w:rPr>
        <w:t xml:space="preserve"> Если т</w:t>
      </w:r>
      <w:r w:rsidR="000330B2">
        <w:rPr>
          <w:rFonts w:ascii="Times New Roman" w:hAnsi="Times New Roman" w:cs="Times New Roman"/>
          <w:b/>
          <w:sz w:val="28"/>
          <w:szCs w:val="28"/>
        </w:rPr>
        <w:t>ребуется доставка груза до адреса получателя, обязательно делается отметка «подача машины» при выгрузке.</w:t>
      </w:r>
    </w:p>
    <w:p w:rsidR="00AC2D08" w:rsidRDefault="003D35E1" w:rsidP="003D35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5E1">
        <w:rPr>
          <w:rFonts w:ascii="Times New Roman" w:hAnsi="Times New Roman" w:cs="Times New Roman"/>
          <w:b/>
          <w:sz w:val="28"/>
          <w:szCs w:val="28"/>
        </w:rPr>
        <w:t xml:space="preserve">Номер накладной и дата проставляется менеджером ТК </w:t>
      </w:r>
      <w:proofErr w:type="spellStart"/>
      <w:r w:rsidRPr="003D35E1">
        <w:rPr>
          <w:rFonts w:ascii="Times New Roman" w:hAnsi="Times New Roman" w:cs="Times New Roman"/>
          <w:b/>
          <w:sz w:val="28"/>
          <w:szCs w:val="28"/>
        </w:rPr>
        <w:t>Алтан</w:t>
      </w:r>
      <w:proofErr w:type="spellEnd"/>
      <w:r w:rsidRPr="003D35E1">
        <w:rPr>
          <w:rFonts w:ascii="Times New Roman" w:hAnsi="Times New Roman" w:cs="Times New Roman"/>
          <w:b/>
          <w:sz w:val="28"/>
          <w:szCs w:val="28"/>
        </w:rPr>
        <w:t>.</w:t>
      </w:r>
    </w:p>
    <w:p w:rsidR="003D35E1" w:rsidRDefault="003D35E1" w:rsidP="003D35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предъявлении 4-х экземпляров Транспортной накладной, заполненной в надлежащем виде, стоимость за оформление не взимается, оформление заявки на месте не осуществляется.</w:t>
      </w:r>
    </w:p>
    <w:p w:rsidR="003D35E1" w:rsidRDefault="003D35E1" w:rsidP="003D35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предварительного груза</w:t>
      </w:r>
      <w:r w:rsidR="0008297A">
        <w:rPr>
          <w:rFonts w:ascii="Times New Roman" w:hAnsi="Times New Roman" w:cs="Times New Roman"/>
          <w:b/>
          <w:sz w:val="28"/>
          <w:szCs w:val="28"/>
        </w:rPr>
        <w:t>, а так же для подачи машины при загрузке,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обязательным остается оформление предварительной заявки, предназначенной для планирования загрузки транспорта.</w:t>
      </w:r>
    </w:p>
    <w:sectPr w:rsidR="003D35E1">
      <w:pgSz w:w="11906" w:h="16838"/>
      <w:pgMar w:top="313" w:right="713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D1D98"/>
    <w:multiLevelType w:val="hybridMultilevel"/>
    <w:tmpl w:val="32426102"/>
    <w:lvl w:ilvl="0" w:tplc="F07ED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2C90"/>
    <w:rsid w:val="000330B2"/>
    <w:rsid w:val="0008297A"/>
    <w:rsid w:val="003D35E1"/>
    <w:rsid w:val="00494026"/>
    <w:rsid w:val="00666484"/>
    <w:rsid w:val="00942C90"/>
    <w:rsid w:val="00AB54BD"/>
    <w:rsid w:val="00AC2D08"/>
    <w:rsid w:val="00F1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32D2071-C1E1-44BA-82F5-11076701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</cp:lastModifiedBy>
  <cp:revision>2</cp:revision>
  <cp:lastPrinted>2014-05-06T02:10:00Z</cp:lastPrinted>
  <dcterms:created xsi:type="dcterms:W3CDTF">2017-06-30T00:21:00Z</dcterms:created>
  <dcterms:modified xsi:type="dcterms:W3CDTF">2017-06-30T00:21:00Z</dcterms:modified>
</cp:coreProperties>
</file>